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F5" w:rsidRPr="00510143" w:rsidRDefault="00A217F5" w:rsidP="00E94829">
      <w:pPr>
        <w:pStyle w:val="Title"/>
        <w:ind w:left="-360" w:right="-540"/>
        <w:rPr>
          <w:color w:val="008080"/>
          <w:lang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7.5pt;margin-top:-24.25pt;width:67.5pt;height:66.75pt;z-index:-251658240;visibility:visible;mso-position-horizontal:right;mso-position-horizontal-relative:margin">
            <v:imagedata r:id="rId7" o:title=""/>
            <w10:wrap anchorx="margin"/>
          </v:shape>
        </w:pict>
      </w:r>
      <w:r w:rsidRPr="00510143">
        <w:rPr>
          <w:color w:val="008080"/>
          <w:lang/>
        </w:rPr>
        <w:t xml:space="preserve">Дубрава             </w:t>
      </w:r>
    </w:p>
    <w:p w:rsidR="00A217F5" w:rsidRPr="0026257B" w:rsidRDefault="00A217F5" w:rsidP="00E94829">
      <w:pPr>
        <w:pStyle w:val="Heading1"/>
        <w:ind w:left="-360" w:right="-540"/>
        <w:rPr>
          <w:lang/>
        </w:rPr>
      </w:pPr>
      <w:r>
        <w:rPr>
          <w:lang/>
        </w:rPr>
        <w:t>Пресс-релиз</w:t>
      </w:r>
    </w:p>
    <w:p w:rsidR="00A217F5" w:rsidRPr="0026257B" w:rsidRDefault="00A217F5" w:rsidP="006756F4">
      <w:pPr>
        <w:pStyle w:val="Heading2"/>
        <w:ind w:left="-360" w:right="-540"/>
        <w:rPr>
          <w:lang/>
        </w:rPr>
      </w:pPr>
      <w:r>
        <w:rPr>
          <w:lang/>
        </w:rPr>
        <w:t>Мероприятие</w:t>
      </w:r>
    </w:p>
    <w:p w:rsidR="00A217F5" w:rsidRPr="008A17BF" w:rsidRDefault="00A217F5" w:rsidP="006756F4">
      <w:pPr>
        <w:ind w:left="-360" w:right="-54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Пятый фестиваль авторской песни памяти Александра Галича «Когда я вернусь»</w:t>
      </w:r>
    </w:p>
    <w:p w:rsidR="00A217F5" w:rsidRPr="0026257B" w:rsidRDefault="00A217F5" w:rsidP="00AC7E33">
      <w:pPr>
        <w:pStyle w:val="Heading2"/>
        <w:ind w:left="-360" w:right="-540"/>
        <w:rPr>
          <w:lang/>
        </w:rPr>
      </w:pPr>
      <w:r>
        <w:rPr>
          <w:lang/>
        </w:rPr>
        <w:t xml:space="preserve">описание </w:t>
      </w:r>
    </w:p>
    <w:p w:rsidR="00A217F5" w:rsidRDefault="00A217F5" w:rsidP="00AC7E33">
      <w:pPr>
        <w:spacing w:line="240" w:lineRule="auto"/>
        <w:ind w:left="-426" w:right="-539"/>
        <w:contextualSpacing/>
        <w:rPr>
          <w:rFonts w:ascii="Arial" w:hAnsi="Arial" w:cs="Arial"/>
          <w:b/>
          <w:lang w:val="ru-RU"/>
        </w:rPr>
      </w:pPr>
    </w:p>
    <w:p w:rsidR="00A217F5" w:rsidRPr="000F5550" w:rsidRDefault="00A217F5" w:rsidP="000B4827">
      <w:pPr>
        <w:spacing w:line="240" w:lineRule="auto"/>
        <w:ind w:left="-426" w:right="-539"/>
        <w:contextualSpacing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Пятый фестиваль авторской песни памяти поэта и барда Александра Галича состоится в культурно-просветительском центре «Дубрава» с 8 октября по 8 ноября 2016 года. Фестиваль показывает </w:t>
      </w:r>
      <w:r w:rsidRPr="000F5550">
        <w:rPr>
          <w:rFonts w:ascii="Arial" w:hAnsi="Arial" w:cs="Arial"/>
          <w:sz w:val="22"/>
          <w:szCs w:val="22"/>
          <w:lang w:val="ru-RU"/>
        </w:rPr>
        <w:t>актуальность творчества поэта и барда Александра Галича, показ</w:t>
      </w:r>
      <w:r>
        <w:rPr>
          <w:rFonts w:ascii="Arial" w:hAnsi="Arial" w:cs="Arial"/>
          <w:sz w:val="22"/>
          <w:szCs w:val="22"/>
          <w:lang w:val="ru-RU"/>
        </w:rPr>
        <w:t>ывает</w:t>
      </w:r>
      <w:r w:rsidRPr="000F5550">
        <w:rPr>
          <w:rFonts w:ascii="Arial" w:hAnsi="Arial" w:cs="Arial"/>
          <w:sz w:val="22"/>
          <w:szCs w:val="22"/>
          <w:lang w:val="ru-RU"/>
        </w:rPr>
        <w:t xml:space="preserve"> его влияние на современную авторскую песню и </w:t>
      </w:r>
      <w:r>
        <w:rPr>
          <w:rFonts w:ascii="Arial" w:hAnsi="Arial" w:cs="Arial"/>
          <w:sz w:val="22"/>
          <w:szCs w:val="22"/>
          <w:lang w:val="ru-RU"/>
        </w:rPr>
        <w:t>демонстрирует</w:t>
      </w:r>
      <w:r w:rsidRPr="000F5550">
        <w:rPr>
          <w:rFonts w:ascii="Arial" w:hAnsi="Arial" w:cs="Arial"/>
          <w:sz w:val="22"/>
          <w:szCs w:val="22"/>
          <w:lang w:val="ru-RU"/>
        </w:rPr>
        <w:t xml:space="preserve"> преемственность поколений и неразрывность традиций русской поэзии.</w:t>
      </w:r>
    </w:p>
    <w:p w:rsidR="00A217F5" w:rsidRDefault="00A217F5" w:rsidP="00AC7E33">
      <w:pPr>
        <w:spacing w:line="240" w:lineRule="auto"/>
        <w:ind w:left="-426" w:right="-539"/>
        <w:contextualSpacing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A217F5" w:rsidRDefault="00A217F5" w:rsidP="00AC7E33">
      <w:pPr>
        <w:spacing w:line="240" w:lineRule="auto"/>
        <w:ind w:left="-426" w:right="-539"/>
        <w:contextualSpacing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8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 xml:space="preserve"> октября, 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17:00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Концерт «Театр в песне» 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Концерт 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 xml:space="preserve">лауреатов 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Ф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естиваля Галины и Андрея Соловьёвых и Сергея Рубашкина.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М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алый зал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15 октября, 18:00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Концерт-лекция Владимира Сел</w:t>
      </w:r>
      <w:r>
        <w:rPr>
          <w:rFonts w:ascii="Arial" w:eastAsia="Times New Roman" w:hAnsi="Arial" w:cs="Arial"/>
          <w:b/>
          <w:sz w:val="22"/>
          <w:szCs w:val="22"/>
          <w:lang w:val="ru-RU" w:eastAsia="en-US"/>
        </w:rPr>
        <w:t>ивёрстова «Неоконченная песня»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Концерт, 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посвящённый жизни и творчеству Александра Галича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М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алый зал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20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 xml:space="preserve"> октября, 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19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: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00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Концерт Дмитри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я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 Курилов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а и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 Серге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я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 Дворск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ого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E22121">
        <w:rPr>
          <w:rFonts w:ascii="Arial" w:eastAsia="Times New Roman" w:hAnsi="Arial" w:cs="Arial"/>
          <w:sz w:val="22"/>
          <w:szCs w:val="22"/>
          <w:lang w:val="uk-UA" w:eastAsia="en-US"/>
        </w:rPr>
        <w:t>Концерт лауреатов Фестиваля памяти Александра Галича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М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алый зал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27 октября, 19:00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 xml:space="preserve">Концерт Александра Мирзаяна «Певец исхода» 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Концерт известного российского по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эта и барда Александра Мирзаяна, посвященный памяти Александра Галича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М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алый зал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5 ноября, 15:00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  <w:r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Спектакль 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по поэме Александра Галича «Кадиш» 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Спектакль 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актёров и музыкантов Московского Театра на Таганке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К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иноконцертный зал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5 ноября, 1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7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Торжественное открытие 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Ф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естиваля. Конкурс исполнителей песен А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 xml:space="preserve">лександра 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Галича и знатоков его творчества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В программе: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 песни Александра Галича и песни на стихи Александра Галича в исполнении авторов из России и ближнего зарубежья.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М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алый зал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6 ноября, 15:00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Спектакль по стихам и песням А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лександра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 Галича «Больничная цыганочка»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Спектакль-концерт участников фестиваля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 и «Театрального Ковчега»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 xml:space="preserve"> в сопровождении Александра Миронова (рояль).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К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иноконцертный зал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6 ноября, 17:00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Гала-концерт. Закрытие </w:t>
      </w:r>
      <w:r w:rsidRPr="00153D56">
        <w:rPr>
          <w:rFonts w:ascii="Arial" w:eastAsia="Times New Roman" w:hAnsi="Arial" w:cs="Arial"/>
          <w:b/>
          <w:sz w:val="22"/>
          <w:szCs w:val="22"/>
          <w:lang w:val="uk-UA" w:eastAsia="en-US"/>
        </w:rPr>
        <w:t>Ф</w:t>
      </w: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естиваля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В программе: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highlight w:val="yellow"/>
          <w:lang w:val="uk-UA" w:eastAsia="en-US"/>
        </w:rPr>
        <w:t>выступление победителей конкурса и почётных гостей фестиваля: Александра Мирзаяна, Владимира Бережкова, Андрея Ампилова, Михаила Кочеткова, Владимира Капгера, Бориса Подберезина, Алексея Морозова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 и других.</w:t>
      </w:r>
      <w:bookmarkStart w:id="0" w:name="_GoBack"/>
      <w:bookmarkEnd w:id="0"/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К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иноконцертный зал</w:t>
      </w:r>
    </w:p>
    <w:p w:rsidR="00A217F5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>8 ноября, 19:00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b/>
          <w:sz w:val="22"/>
          <w:szCs w:val="22"/>
          <w:lang w:val="ru-RU" w:eastAsia="en-US"/>
        </w:rPr>
      </w:pPr>
      <w:r w:rsidRPr="00153D56">
        <w:rPr>
          <w:rFonts w:ascii="Arial" w:eastAsia="Times New Roman" w:hAnsi="Arial" w:cs="Arial"/>
          <w:b/>
          <w:sz w:val="22"/>
          <w:szCs w:val="22"/>
          <w:lang w:val="ru-RU" w:eastAsia="en-US"/>
        </w:rPr>
        <w:t xml:space="preserve">Концерт «Ты помнишь тот Ванинский порт» 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В программе: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 xml:space="preserve"> выступления </w:t>
      </w:r>
      <w:r w:rsidRPr="00D413E3">
        <w:rPr>
          <w:rFonts w:ascii="Arial" w:eastAsia="Times New Roman" w:hAnsi="Arial" w:cs="Arial"/>
          <w:sz w:val="22"/>
          <w:szCs w:val="22"/>
          <w:lang w:val="uk-UA" w:eastAsia="en-US"/>
        </w:rPr>
        <w:t xml:space="preserve">дальневосточных гостей 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Ф</w:t>
      </w:r>
      <w:r w:rsidRPr="00D413E3">
        <w:rPr>
          <w:rFonts w:ascii="Arial" w:eastAsia="Times New Roman" w:hAnsi="Arial" w:cs="Arial"/>
          <w:sz w:val="22"/>
          <w:szCs w:val="22"/>
          <w:lang w:val="uk-UA" w:eastAsia="en-US"/>
        </w:rPr>
        <w:t>естиваля</w:t>
      </w:r>
      <w:r>
        <w:rPr>
          <w:rFonts w:ascii="Arial" w:eastAsia="Times New Roman" w:hAnsi="Arial" w:cs="Arial"/>
          <w:sz w:val="22"/>
          <w:szCs w:val="22"/>
          <w:lang w:val="uk-UA" w:eastAsia="en-US"/>
        </w:rPr>
        <w:t>.</w:t>
      </w:r>
    </w:p>
    <w:p w:rsidR="00A217F5" w:rsidRPr="00153D56" w:rsidRDefault="00A217F5" w:rsidP="00E22121">
      <w:pPr>
        <w:spacing w:before="0" w:after="120" w:line="240" w:lineRule="auto"/>
        <w:ind w:left="-425"/>
        <w:rPr>
          <w:rFonts w:ascii="Arial" w:eastAsia="Times New Roman" w:hAnsi="Arial" w:cs="Arial"/>
          <w:sz w:val="22"/>
          <w:szCs w:val="22"/>
          <w:lang w:val="uk-UA" w:eastAsia="en-US"/>
        </w:rPr>
      </w:pPr>
      <w:r>
        <w:rPr>
          <w:rFonts w:ascii="Arial" w:eastAsia="Times New Roman" w:hAnsi="Arial" w:cs="Arial"/>
          <w:sz w:val="22"/>
          <w:szCs w:val="22"/>
          <w:lang w:val="uk-UA" w:eastAsia="en-US"/>
        </w:rPr>
        <w:t>М</w:t>
      </w:r>
      <w:r w:rsidRPr="00153D56">
        <w:rPr>
          <w:rFonts w:ascii="Arial" w:eastAsia="Times New Roman" w:hAnsi="Arial" w:cs="Arial"/>
          <w:sz w:val="22"/>
          <w:szCs w:val="22"/>
          <w:lang w:val="uk-UA" w:eastAsia="en-US"/>
        </w:rPr>
        <w:t>алый зал</w:t>
      </w:r>
    </w:p>
    <w:p w:rsidR="00A217F5" w:rsidRDefault="00A217F5" w:rsidP="00AC7E33">
      <w:pPr>
        <w:spacing w:line="240" w:lineRule="auto"/>
        <w:ind w:left="-426" w:right="-539"/>
        <w:contextualSpacing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A217F5" w:rsidRPr="0026257B" w:rsidRDefault="00A217F5" w:rsidP="009F7D0E">
      <w:pPr>
        <w:pStyle w:val="Heading2"/>
        <w:ind w:left="-360" w:right="-540"/>
        <w:rPr>
          <w:lang/>
        </w:rPr>
      </w:pPr>
      <w:r>
        <w:rPr>
          <w:lang/>
        </w:rPr>
        <w:t>стоимость билетов</w:t>
      </w:r>
    </w:p>
    <w:p w:rsidR="00A217F5" w:rsidRDefault="00A217F5" w:rsidP="009F7D0E">
      <w:pPr>
        <w:spacing w:line="240" w:lineRule="auto"/>
        <w:ind w:left="-426" w:right="-539"/>
        <w:contextualSpacing/>
        <w:rPr>
          <w:rFonts w:ascii="Arial" w:hAnsi="Arial" w:cs="Arial"/>
          <w:b/>
          <w:lang w:val="ru-RU"/>
        </w:rPr>
      </w:pPr>
    </w:p>
    <w:p w:rsidR="00A217F5" w:rsidRPr="00153D56" w:rsidRDefault="00A217F5" w:rsidP="00153D56">
      <w:pPr>
        <w:spacing w:line="240" w:lineRule="auto"/>
        <w:ind w:left="-357" w:right="-539"/>
        <w:contextualSpacing/>
        <w:rPr>
          <w:rFonts w:ascii="Arial" w:hAnsi="Arial" w:cs="Arial"/>
          <w:sz w:val="22"/>
          <w:szCs w:val="22"/>
          <w:lang w:val="ru-RU"/>
        </w:rPr>
      </w:pPr>
      <w:r w:rsidRPr="00153D56">
        <w:rPr>
          <w:rFonts w:ascii="Arial" w:hAnsi="Arial" w:cs="Arial"/>
          <w:sz w:val="22"/>
          <w:szCs w:val="22"/>
          <w:lang w:val="ru-RU"/>
        </w:rPr>
        <w:t>Вход по системе «Плати, сколько хочешь» (кроме спектакля «Кадиш»)</w:t>
      </w:r>
    </w:p>
    <w:p w:rsidR="00A217F5" w:rsidRPr="008A17BF" w:rsidRDefault="00A217F5" w:rsidP="00153D56">
      <w:pPr>
        <w:spacing w:line="240" w:lineRule="auto"/>
        <w:ind w:left="-357" w:right="-539"/>
        <w:contextualSpacing/>
        <w:rPr>
          <w:rFonts w:ascii="Arial" w:hAnsi="Arial" w:cs="Arial"/>
          <w:sz w:val="22"/>
          <w:szCs w:val="22"/>
          <w:lang w:val="ru-RU"/>
        </w:rPr>
      </w:pPr>
      <w:r w:rsidRPr="00153D56">
        <w:rPr>
          <w:rFonts w:ascii="Arial" w:hAnsi="Arial" w:cs="Arial"/>
          <w:sz w:val="22"/>
          <w:szCs w:val="22"/>
          <w:lang w:val="ru-RU"/>
        </w:rPr>
        <w:t>Возрастное ограничение: 16+</w:t>
      </w:r>
    </w:p>
    <w:p w:rsidR="00A217F5" w:rsidRPr="00A30C34" w:rsidRDefault="00A217F5" w:rsidP="00E94829">
      <w:pPr>
        <w:pStyle w:val="Heading2"/>
        <w:ind w:left="-360" w:right="-540"/>
        <w:rPr>
          <w:lang/>
        </w:rPr>
      </w:pPr>
      <w:r>
        <w:rPr>
          <w:lang/>
        </w:rPr>
        <w:t>контакты</w:t>
      </w:r>
    </w:p>
    <w:p w:rsidR="00A217F5" w:rsidRPr="008A17BF" w:rsidRDefault="00A217F5" w:rsidP="00E94829">
      <w:pPr>
        <w:tabs>
          <w:tab w:val="left" w:pos="8080"/>
        </w:tabs>
        <w:spacing w:before="0" w:after="0"/>
        <w:ind w:left="-360" w:right="-540"/>
        <w:rPr>
          <w:rFonts w:ascii="Arial" w:hAnsi="Arial" w:cs="Arial"/>
          <w:sz w:val="22"/>
          <w:szCs w:val="22"/>
          <w:lang w:val="ru-RU"/>
        </w:rPr>
      </w:pPr>
    </w:p>
    <w:p w:rsidR="00A217F5" w:rsidRPr="008A17BF" w:rsidRDefault="00A217F5" w:rsidP="00E94829">
      <w:pPr>
        <w:tabs>
          <w:tab w:val="left" w:pos="8080"/>
        </w:tabs>
        <w:spacing w:before="0" w:after="0"/>
        <w:ind w:left="-360" w:right="-540"/>
        <w:rPr>
          <w:rFonts w:ascii="Arial" w:hAnsi="Arial" w:cs="Arial"/>
          <w:sz w:val="22"/>
          <w:szCs w:val="22"/>
          <w:lang w:val="ru-RU"/>
        </w:rPr>
      </w:pPr>
      <w:r w:rsidRPr="008A17BF">
        <w:rPr>
          <w:rFonts w:ascii="Arial" w:hAnsi="Arial" w:cs="Arial"/>
          <w:sz w:val="22"/>
          <w:szCs w:val="22"/>
          <w:lang w:val="ru-RU"/>
        </w:rPr>
        <w:t>КПЦ «Дубрава» им. прот. А. Меня, 141308 Сергиев Посад, мкр. Семхоз, ул. Парковая, д. 16</w:t>
      </w:r>
    </w:p>
    <w:p w:rsidR="00A217F5" w:rsidRPr="008A17BF" w:rsidRDefault="00A217F5" w:rsidP="00E94829">
      <w:pPr>
        <w:tabs>
          <w:tab w:val="left" w:pos="8080"/>
        </w:tabs>
        <w:spacing w:before="0" w:after="0"/>
        <w:ind w:left="-360" w:right="-540"/>
        <w:rPr>
          <w:rFonts w:ascii="Arial" w:hAnsi="Arial" w:cs="Arial"/>
          <w:sz w:val="22"/>
          <w:szCs w:val="22"/>
          <w:lang w:val="ru-RU"/>
        </w:rPr>
      </w:pPr>
      <w:r w:rsidRPr="008A17BF">
        <w:rPr>
          <w:rFonts w:ascii="Arial" w:hAnsi="Arial" w:cs="Arial"/>
          <w:sz w:val="22"/>
          <w:szCs w:val="22"/>
          <w:lang w:val="ru-RU"/>
        </w:rPr>
        <w:t>Тел.: 8</w:t>
      </w:r>
      <w:r w:rsidRPr="008A17BF">
        <w:rPr>
          <w:rFonts w:ascii="Arial" w:hAnsi="Arial" w:cs="Arial"/>
          <w:sz w:val="22"/>
          <w:szCs w:val="22"/>
        </w:rPr>
        <w:t> </w:t>
      </w:r>
      <w:r w:rsidRPr="008A17BF">
        <w:rPr>
          <w:rFonts w:ascii="Arial" w:hAnsi="Arial" w:cs="Arial"/>
          <w:sz w:val="22"/>
          <w:szCs w:val="22"/>
          <w:lang w:val="ru-RU"/>
        </w:rPr>
        <w:t xml:space="preserve">(496) 545-75-75. </w:t>
      </w:r>
      <w:r w:rsidRPr="008A17BF">
        <w:rPr>
          <w:rFonts w:ascii="Arial" w:hAnsi="Arial" w:cs="Arial"/>
          <w:sz w:val="22"/>
          <w:szCs w:val="22"/>
        </w:rPr>
        <w:t>www</w:t>
      </w:r>
      <w:r w:rsidRPr="008A17BF">
        <w:rPr>
          <w:rFonts w:ascii="Arial" w:hAnsi="Arial" w:cs="Arial"/>
          <w:sz w:val="22"/>
          <w:szCs w:val="22"/>
          <w:lang w:val="ru-RU"/>
        </w:rPr>
        <w:t>.</w:t>
      </w:r>
      <w:r w:rsidRPr="008A17BF">
        <w:rPr>
          <w:rFonts w:ascii="Arial" w:hAnsi="Arial" w:cs="Arial"/>
          <w:sz w:val="22"/>
          <w:szCs w:val="22"/>
        </w:rPr>
        <w:t>radubrava</w:t>
      </w:r>
      <w:r w:rsidRPr="008A17BF">
        <w:rPr>
          <w:rFonts w:ascii="Arial" w:hAnsi="Arial" w:cs="Arial"/>
          <w:sz w:val="22"/>
          <w:szCs w:val="22"/>
          <w:lang w:val="ru-RU"/>
        </w:rPr>
        <w:t>.</w:t>
      </w:r>
      <w:r w:rsidRPr="008A17BF">
        <w:rPr>
          <w:rFonts w:ascii="Arial" w:hAnsi="Arial" w:cs="Arial"/>
          <w:sz w:val="22"/>
          <w:szCs w:val="22"/>
        </w:rPr>
        <w:t>ru</w:t>
      </w:r>
    </w:p>
    <w:sectPr w:rsidR="00A217F5" w:rsidRPr="008A17BF" w:rsidSect="00E94829">
      <w:footerReference w:type="default" r:id="rId8"/>
      <w:pgSz w:w="12240" w:h="15840"/>
      <w:pgMar w:top="1079" w:right="1440" w:bottom="1134" w:left="144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F5" w:rsidRDefault="00A217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17F5" w:rsidRDefault="00A217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7F5" w:rsidRDefault="00A217F5" w:rsidP="00D56DC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17F5" w:rsidRDefault="00A217F5" w:rsidP="00D56DC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F5" w:rsidRDefault="00A217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17F5" w:rsidRDefault="00A217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C0A"/>
    <w:multiLevelType w:val="hybridMultilevel"/>
    <w:tmpl w:val="9B64E1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631229C"/>
    <w:multiLevelType w:val="hybridMultilevel"/>
    <w:tmpl w:val="06D459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="Meiryo" w:hAnsi="Century Goth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="Meiryo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07E"/>
    <w:rsid w:val="0000651D"/>
    <w:rsid w:val="000212EC"/>
    <w:rsid w:val="000333C7"/>
    <w:rsid w:val="00041979"/>
    <w:rsid w:val="00076DC8"/>
    <w:rsid w:val="00085CD7"/>
    <w:rsid w:val="00092F3A"/>
    <w:rsid w:val="00094273"/>
    <w:rsid w:val="00096C1A"/>
    <w:rsid w:val="000A028F"/>
    <w:rsid w:val="000B4827"/>
    <w:rsid w:val="000B63EF"/>
    <w:rsid w:val="000C075F"/>
    <w:rsid w:val="000F5550"/>
    <w:rsid w:val="0010741D"/>
    <w:rsid w:val="001277AC"/>
    <w:rsid w:val="00153D56"/>
    <w:rsid w:val="001B6F64"/>
    <w:rsid w:val="001D0D66"/>
    <w:rsid w:val="001D5984"/>
    <w:rsid w:val="001F6C35"/>
    <w:rsid w:val="001F730D"/>
    <w:rsid w:val="00221F4F"/>
    <w:rsid w:val="002261B7"/>
    <w:rsid w:val="00235132"/>
    <w:rsid w:val="00254474"/>
    <w:rsid w:val="00254C0B"/>
    <w:rsid w:val="0026257B"/>
    <w:rsid w:val="0027111B"/>
    <w:rsid w:val="002D2B9A"/>
    <w:rsid w:val="002E40D1"/>
    <w:rsid w:val="002F36E0"/>
    <w:rsid w:val="002F500A"/>
    <w:rsid w:val="0033007E"/>
    <w:rsid w:val="00330C16"/>
    <w:rsid w:val="00364003"/>
    <w:rsid w:val="0037321A"/>
    <w:rsid w:val="0038585B"/>
    <w:rsid w:val="003934A5"/>
    <w:rsid w:val="003A683D"/>
    <w:rsid w:val="003C10BF"/>
    <w:rsid w:val="003E2E43"/>
    <w:rsid w:val="003F4C19"/>
    <w:rsid w:val="0041344A"/>
    <w:rsid w:val="004141CF"/>
    <w:rsid w:val="004322BF"/>
    <w:rsid w:val="004B64F5"/>
    <w:rsid w:val="00510143"/>
    <w:rsid w:val="00516C63"/>
    <w:rsid w:val="00523082"/>
    <w:rsid w:val="005375FA"/>
    <w:rsid w:val="00544334"/>
    <w:rsid w:val="0054756A"/>
    <w:rsid w:val="00560320"/>
    <w:rsid w:val="005735D0"/>
    <w:rsid w:val="005A1B83"/>
    <w:rsid w:val="005B34BA"/>
    <w:rsid w:val="005B501F"/>
    <w:rsid w:val="005C2D65"/>
    <w:rsid w:val="005D12E9"/>
    <w:rsid w:val="005D2847"/>
    <w:rsid w:val="005D7D61"/>
    <w:rsid w:val="005E32AA"/>
    <w:rsid w:val="005E4CF5"/>
    <w:rsid w:val="005E50C3"/>
    <w:rsid w:val="00610C36"/>
    <w:rsid w:val="006351CD"/>
    <w:rsid w:val="00666836"/>
    <w:rsid w:val="006670E1"/>
    <w:rsid w:val="006756F4"/>
    <w:rsid w:val="00686153"/>
    <w:rsid w:val="00687C6F"/>
    <w:rsid w:val="00690124"/>
    <w:rsid w:val="006A1FF0"/>
    <w:rsid w:val="006B03B5"/>
    <w:rsid w:val="006E046A"/>
    <w:rsid w:val="006E63F0"/>
    <w:rsid w:val="00705436"/>
    <w:rsid w:val="0071039E"/>
    <w:rsid w:val="007440E7"/>
    <w:rsid w:val="007446D1"/>
    <w:rsid w:val="00770D4A"/>
    <w:rsid w:val="007811D6"/>
    <w:rsid w:val="00786D20"/>
    <w:rsid w:val="007C15B2"/>
    <w:rsid w:val="007D0231"/>
    <w:rsid w:val="007E18D1"/>
    <w:rsid w:val="007F25FA"/>
    <w:rsid w:val="00837C16"/>
    <w:rsid w:val="008427E8"/>
    <w:rsid w:val="00850557"/>
    <w:rsid w:val="008A17BF"/>
    <w:rsid w:val="008B1319"/>
    <w:rsid w:val="008D0EA3"/>
    <w:rsid w:val="009048BC"/>
    <w:rsid w:val="009066C2"/>
    <w:rsid w:val="00922ADE"/>
    <w:rsid w:val="00924016"/>
    <w:rsid w:val="0092434B"/>
    <w:rsid w:val="00926A07"/>
    <w:rsid w:val="00937CDB"/>
    <w:rsid w:val="00945E18"/>
    <w:rsid w:val="00972513"/>
    <w:rsid w:val="00992B4E"/>
    <w:rsid w:val="009B256E"/>
    <w:rsid w:val="009C74ED"/>
    <w:rsid w:val="009F7D0E"/>
    <w:rsid w:val="00A217F5"/>
    <w:rsid w:val="00A30C34"/>
    <w:rsid w:val="00A41881"/>
    <w:rsid w:val="00A533E5"/>
    <w:rsid w:val="00AA03FB"/>
    <w:rsid w:val="00AA7BC8"/>
    <w:rsid w:val="00AC1F2D"/>
    <w:rsid w:val="00AC7E33"/>
    <w:rsid w:val="00AD5804"/>
    <w:rsid w:val="00AD5A4E"/>
    <w:rsid w:val="00AF3B6E"/>
    <w:rsid w:val="00B1008B"/>
    <w:rsid w:val="00B54165"/>
    <w:rsid w:val="00B83CA6"/>
    <w:rsid w:val="00BD64D3"/>
    <w:rsid w:val="00BD6F35"/>
    <w:rsid w:val="00BD71F0"/>
    <w:rsid w:val="00BE37BF"/>
    <w:rsid w:val="00BE4E7C"/>
    <w:rsid w:val="00BF1121"/>
    <w:rsid w:val="00C353F2"/>
    <w:rsid w:val="00C4299A"/>
    <w:rsid w:val="00C42F50"/>
    <w:rsid w:val="00C92EAA"/>
    <w:rsid w:val="00C95643"/>
    <w:rsid w:val="00CA5DAA"/>
    <w:rsid w:val="00CA63FE"/>
    <w:rsid w:val="00CB287F"/>
    <w:rsid w:val="00CC27EC"/>
    <w:rsid w:val="00CE50C7"/>
    <w:rsid w:val="00CF0617"/>
    <w:rsid w:val="00CF2C19"/>
    <w:rsid w:val="00CF4987"/>
    <w:rsid w:val="00CF5617"/>
    <w:rsid w:val="00D010E7"/>
    <w:rsid w:val="00D1015B"/>
    <w:rsid w:val="00D15B84"/>
    <w:rsid w:val="00D3489F"/>
    <w:rsid w:val="00D413E3"/>
    <w:rsid w:val="00D54789"/>
    <w:rsid w:val="00D56DC2"/>
    <w:rsid w:val="00D70AC2"/>
    <w:rsid w:val="00D8459D"/>
    <w:rsid w:val="00DA320B"/>
    <w:rsid w:val="00DD2EFC"/>
    <w:rsid w:val="00DE1869"/>
    <w:rsid w:val="00DE499C"/>
    <w:rsid w:val="00E22121"/>
    <w:rsid w:val="00E26B71"/>
    <w:rsid w:val="00E42694"/>
    <w:rsid w:val="00E6395D"/>
    <w:rsid w:val="00E63BCE"/>
    <w:rsid w:val="00E93BAF"/>
    <w:rsid w:val="00E946B2"/>
    <w:rsid w:val="00E94829"/>
    <w:rsid w:val="00EA27CC"/>
    <w:rsid w:val="00EA7408"/>
    <w:rsid w:val="00EB324A"/>
    <w:rsid w:val="00EC4F79"/>
    <w:rsid w:val="00EF5ACA"/>
    <w:rsid w:val="00F3348D"/>
    <w:rsid w:val="00F535DB"/>
    <w:rsid w:val="00F5780A"/>
    <w:rsid w:val="00F648B3"/>
    <w:rsid w:val="00F70682"/>
    <w:rsid w:val="00F91E4E"/>
    <w:rsid w:val="00FA22FF"/>
    <w:rsid w:val="00FB007C"/>
    <w:rsid w:val="00FC2417"/>
    <w:rsid w:val="00FE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Meiryo" w:hAnsi="Century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E4E7C"/>
    <w:pPr>
      <w:spacing w:before="100" w:after="200" w:line="276" w:lineRule="auto"/>
    </w:pPr>
    <w:rPr>
      <w:rFonts w:cs="Century Gothic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E7C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rFonts w:cs="Times New Roman"/>
      <w:caps/>
      <w:color w:val="FFFFFF"/>
      <w:spacing w:val="15"/>
      <w:sz w:val="22"/>
      <w:szCs w:val="22"/>
      <w:lang w:val="ru-RU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E7C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rFonts w:cs="Times New Roman"/>
      <w:caps/>
      <w:spacing w:val="15"/>
      <w:lang w:val="ru-RU"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4E7C"/>
    <w:pPr>
      <w:pBdr>
        <w:top w:val="single" w:sz="6" w:space="2" w:color="A5B592"/>
      </w:pBdr>
      <w:spacing w:before="300" w:after="0"/>
      <w:outlineLvl w:val="2"/>
    </w:pPr>
    <w:rPr>
      <w:rFonts w:cs="Times New Roman"/>
      <w:caps/>
      <w:color w:val="526041"/>
      <w:spacing w:val="15"/>
      <w:lang w:val="ru-RU"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4E7C"/>
    <w:pPr>
      <w:pBdr>
        <w:top w:val="dotted" w:sz="6" w:space="2" w:color="A5B592"/>
      </w:pBdr>
      <w:spacing w:before="200" w:after="0"/>
      <w:outlineLvl w:val="3"/>
    </w:pPr>
    <w:rPr>
      <w:rFonts w:cs="Times New Roman"/>
      <w:caps/>
      <w:color w:val="7C9163"/>
      <w:spacing w:val="10"/>
      <w:lang w:val="ru-RU" w:eastAsia="ko-K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4E7C"/>
    <w:pPr>
      <w:pBdr>
        <w:bottom w:val="single" w:sz="6" w:space="1" w:color="A5B592"/>
      </w:pBdr>
      <w:spacing w:before="200" w:after="0"/>
      <w:outlineLvl w:val="4"/>
    </w:pPr>
    <w:rPr>
      <w:rFonts w:cs="Times New Roman"/>
      <w:caps/>
      <w:color w:val="7C9163"/>
      <w:spacing w:val="10"/>
      <w:lang w:val="ru-RU"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4E7C"/>
    <w:pPr>
      <w:pBdr>
        <w:bottom w:val="dotted" w:sz="6" w:space="1" w:color="A5B592"/>
      </w:pBdr>
      <w:spacing w:before="200" w:after="0"/>
      <w:outlineLvl w:val="5"/>
    </w:pPr>
    <w:rPr>
      <w:rFonts w:cs="Times New Roman"/>
      <w:caps/>
      <w:color w:val="7C9163"/>
      <w:spacing w:val="10"/>
      <w:lang w:val="ru-RU"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4E7C"/>
    <w:pPr>
      <w:spacing w:before="200" w:after="0"/>
      <w:outlineLvl w:val="6"/>
    </w:pPr>
    <w:rPr>
      <w:rFonts w:cs="Times New Roman"/>
      <w:caps/>
      <w:color w:val="7C9163"/>
      <w:spacing w:val="10"/>
      <w:lang w:val="ru-RU" w:eastAsia="ko-K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4E7C"/>
    <w:pPr>
      <w:spacing w:before="200" w:after="0"/>
      <w:outlineLvl w:val="7"/>
    </w:pPr>
    <w:rPr>
      <w:rFonts w:cs="Times New Roman"/>
      <w:caps/>
      <w:spacing w:val="10"/>
      <w:sz w:val="18"/>
      <w:szCs w:val="18"/>
      <w:lang w:val="ru-RU" w:eastAsia="ko-K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4E7C"/>
    <w:pPr>
      <w:spacing w:before="200" w:after="0"/>
      <w:outlineLvl w:val="8"/>
    </w:pPr>
    <w:rPr>
      <w:rFonts w:cs="Times New Roman"/>
      <w:i/>
      <w:iCs/>
      <w:caps/>
      <w:spacing w:val="10"/>
      <w:sz w:val="18"/>
      <w:szCs w:val="18"/>
      <w:lang w:val="ru-RU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E7C"/>
    <w:rPr>
      <w:caps/>
      <w:color w:val="FFFFFF"/>
      <w:spacing w:val="15"/>
      <w:sz w:val="22"/>
      <w:shd w:val="clear" w:color="auto" w:fill="A5B59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4E7C"/>
    <w:rPr>
      <w:caps/>
      <w:spacing w:val="15"/>
      <w:shd w:val="clear" w:color="auto" w:fill="ECF0E9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4E7C"/>
    <w:rPr>
      <w:caps/>
      <w:color w:val="526041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4E7C"/>
    <w:rPr>
      <w:caps/>
      <w:color w:val="7C916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4E7C"/>
    <w:rPr>
      <w:caps/>
      <w:color w:val="7C916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4E7C"/>
    <w:rPr>
      <w:caps/>
      <w:color w:val="7C9163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4E7C"/>
    <w:rPr>
      <w:caps/>
      <w:color w:val="7C9163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4E7C"/>
    <w:rPr>
      <w:caps/>
      <w:spacing w:val="10"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4E7C"/>
    <w:rPr>
      <w:i/>
      <w:caps/>
      <w:spacing w:val="10"/>
      <w:sz w:val="18"/>
    </w:rPr>
  </w:style>
  <w:style w:type="character" w:styleId="BookTitle">
    <w:name w:val="Book Title"/>
    <w:basedOn w:val="DefaultParagraphFont"/>
    <w:uiPriority w:val="99"/>
    <w:qFormat/>
    <w:rsid w:val="00BE4E7C"/>
    <w:rPr>
      <w:b/>
      <w:i/>
      <w:spacing w:val="0"/>
    </w:rPr>
  </w:style>
  <w:style w:type="paragraph" w:styleId="Caption">
    <w:name w:val="caption"/>
    <w:basedOn w:val="Normal"/>
    <w:next w:val="Normal"/>
    <w:uiPriority w:val="99"/>
    <w:qFormat/>
    <w:rsid w:val="00BE4E7C"/>
    <w:rPr>
      <w:b/>
      <w:bCs/>
      <w:color w:val="7C9163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E4E7C"/>
    <w:rPr>
      <w:rFonts w:cs="Times New Roman"/>
      <w:caps/>
      <w:color w:val="526041"/>
      <w:spacing w:val="5"/>
    </w:rPr>
  </w:style>
  <w:style w:type="character" w:styleId="IntenseEmphasis">
    <w:name w:val="Intense Emphasis"/>
    <w:basedOn w:val="DefaultParagraphFont"/>
    <w:uiPriority w:val="99"/>
    <w:qFormat/>
    <w:rsid w:val="00BE4E7C"/>
    <w:rPr>
      <w:b/>
      <w:caps/>
      <w:color w:val="526041"/>
      <w:spacing w:val="1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4E7C"/>
    <w:pPr>
      <w:spacing w:before="240" w:after="240" w:line="240" w:lineRule="auto"/>
      <w:ind w:left="1080" w:right="1080"/>
      <w:jc w:val="center"/>
    </w:pPr>
    <w:rPr>
      <w:rFonts w:cs="Times New Roman"/>
      <w:color w:val="A5B592"/>
      <w:sz w:val="24"/>
      <w:szCs w:val="24"/>
      <w:lang w:val="ru-RU" w:eastAsia="ko-K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4E7C"/>
    <w:rPr>
      <w:color w:val="A5B592"/>
      <w:sz w:val="24"/>
    </w:rPr>
  </w:style>
  <w:style w:type="character" w:styleId="IntenseReference">
    <w:name w:val="Intense Reference"/>
    <w:basedOn w:val="DefaultParagraphFont"/>
    <w:uiPriority w:val="99"/>
    <w:qFormat/>
    <w:rsid w:val="00BE4E7C"/>
    <w:rPr>
      <w:b/>
      <w:i/>
      <w:caps/>
      <w:color w:val="A5B592"/>
    </w:rPr>
  </w:style>
  <w:style w:type="character" w:styleId="Hyperlink">
    <w:name w:val="Hyperlink"/>
    <w:basedOn w:val="DefaultParagraphFont"/>
    <w:uiPriority w:val="99"/>
    <w:rsid w:val="00924016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924016"/>
    <w:rPr>
      <w:rFonts w:cs="Times New Roman"/>
      <w:color w:val="auto"/>
      <w:u w:val="single"/>
    </w:rPr>
  </w:style>
  <w:style w:type="paragraph" w:styleId="NoSpacing">
    <w:name w:val="No Spacing"/>
    <w:link w:val="NoSpacingChar"/>
    <w:uiPriority w:val="99"/>
    <w:qFormat/>
    <w:rsid w:val="00BE4E7C"/>
    <w:pPr>
      <w:spacing w:before="100"/>
    </w:pPr>
    <w:rPr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924016"/>
    <w:rPr>
      <w:lang w:val="en-US" w:eastAsia="ja-JP"/>
    </w:rPr>
  </w:style>
  <w:style w:type="paragraph" w:styleId="Quote">
    <w:name w:val="Quote"/>
    <w:basedOn w:val="Normal"/>
    <w:next w:val="Normal"/>
    <w:link w:val="QuoteChar"/>
    <w:uiPriority w:val="99"/>
    <w:qFormat/>
    <w:rsid w:val="00BE4E7C"/>
    <w:rPr>
      <w:rFonts w:cs="Times New Roman"/>
      <w:i/>
      <w:iCs/>
      <w:sz w:val="24"/>
      <w:szCs w:val="24"/>
      <w:lang w:val="ru-RU" w:eastAsia="ko-KR"/>
    </w:rPr>
  </w:style>
  <w:style w:type="character" w:customStyle="1" w:styleId="QuoteChar">
    <w:name w:val="Quote Char"/>
    <w:basedOn w:val="DefaultParagraphFont"/>
    <w:link w:val="Quote"/>
    <w:uiPriority w:val="99"/>
    <w:locked/>
    <w:rsid w:val="00BE4E7C"/>
    <w:rPr>
      <w:i/>
      <w:sz w:val="24"/>
    </w:rPr>
  </w:style>
  <w:style w:type="character" w:styleId="Strong">
    <w:name w:val="Strong"/>
    <w:basedOn w:val="DefaultParagraphFont"/>
    <w:uiPriority w:val="99"/>
    <w:qFormat/>
    <w:rsid w:val="00BE4E7C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BE4E7C"/>
    <w:pPr>
      <w:spacing w:before="0" w:after="500" w:line="240" w:lineRule="auto"/>
    </w:pPr>
    <w:rPr>
      <w:rFonts w:cs="Times New Roman"/>
      <w:caps/>
      <w:color w:val="595959"/>
      <w:spacing w:val="10"/>
      <w:sz w:val="21"/>
      <w:szCs w:val="21"/>
      <w:lang w:val="ru-RU" w:eastAsia="ko-K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4E7C"/>
    <w:rPr>
      <w:caps/>
      <w:color w:val="595959"/>
      <w:spacing w:val="10"/>
      <w:sz w:val="21"/>
    </w:rPr>
  </w:style>
  <w:style w:type="character" w:styleId="SubtleEmphasis">
    <w:name w:val="Subtle Emphasis"/>
    <w:basedOn w:val="DefaultParagraphFont"/>
    <w:uiPriority w:val="99"/>
    <w:qFormat/>
    <w:rsid w:val="00BE4E7C"/>
    <w:rPr>
      <w:i/>
      <w:color w:val="526041"/>
    </w:rPr>
  </w:style>
  <w:style w:type="character" w:styleId="SubtleReference">
    <w:name w:val="Subtle Reference"/>
    <w:basedOn w:val="DefaultParagraphFont"/>
    <w:uiPriority w:val="99"/>
    <w:qFormat/>
    <w:rsid w:val="00BE4E7C"/>
    <w:rPr>
      <w:b/>
      <w:color w:val="A5B592"/>
    </w:rPr>
  </w:style>
  <w:style w:type="paragraph" w:styleId="Title">
    <w:name w:val="Title"/>
    <w:basedOn w:val="Normal"/>
    <w:next w:val="Normal"/>
    <w:link w:val="TitleChar"/>
    <w:uiPriority w:val="99"/>
    <w:qFormat/>
    <w:rsid w:val="00BE4E7C"/>
    <w:pPr>
      <w:spacing w:before="0" w:after="0"/>
    </w:pPr>
    <w:rPr>
      <w:rFonts w:cs="Times New Roman"/>
      <w:caps/>
      <w:color w:val="A5B592"/>
      <w:spacing w:val="10"/>
      <w:sz w:val="52"/>
      <w:szCs w:val="52"/>
      <w:lang w:val="ru-RU"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E4E7C"/>
    <w:rPr>
      <w:rFonts w:ascii="Century Gothic" w:eastAsia="Meiryo" w:hAnsi="Century Gothic"/>
      <w:caps/>
      <w:color w:val="A5B592"/>
      <w:spacing w:val="10"/>
      <w:sz w:val="52"/>
    </w:rPr>
  </w:style>
  <w:style w:type="paragraph" w:styleId="ListParagraph">
    <w:name w:val="List Paragraph"/>
    <w:basedOn w:val="Normal"/>
    <w:uiPriority w:val="99"/>
    <w:qFormat/>
    <w:rsid w:val="00924016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BE4E7C"/>
    <w:pPr>
      <w:outlineLvl w:val="9"/>
    </w:pPr>
  </w:style>
  <w:style w:type="paragraph" w:styleId="Footer">
    <w:name w:val="footer"/>
    <w:basedOn w:val="Normal"/>
    <w:link w:val="FooterChar"/>
    <w:uiPriority w:val="99"/>
    <w:locked/>
    <w:rsid w:val="00D56DC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324A"/>
    <w:rPr>
      <w:sz w:val="20"/>
      <w:lang w:val="en-US" w:eastAsia="ja-JP"/>
    </w:rPr>
  </w:style>
  <w:style w:type="character" w:styleId="PageNumber">
    <w:name w:val="page number"/>
    <w:basedOn w:val="DefaultParagraphFont"/>
    <w:uiPriority w:val="99"/>
    <w:locked/>
    <w:rsid w:val="00D56D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041979"/>
    <w:pPr>
      <w:spacing w:before="0"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979"/>
    <w:rPr>
      <w:rFonts w:ascii="Segoe UI" w:hAnsi="Segoe UI"/>
      <w:sz w:val="1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354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Григоренко</dc:creator>
  <cp:keywords/>
  <dc:description/>
  <cp:lastModifiedBy>Sony</cp:lastModifiedBy>
  <cp:revision>3</cp:revision>
  <cp:lastPrinted>2015-09-29T12:25:00Z</cp:lastPrinted>
  <dcterms:created xsi:type="dcterms:W3CDTF">2016-09-15T15:06:00Z</dcterms:created>
  <dcterms:modified xsi:type="dcterms:W3CDTF">2016-09-21T18:37:00Z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